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6E6E6" w14:textId="59B60EFA" w:rsidR="00807379" w:rsidRPr="00170B8C" w:rsidRDefault="00807379" w:rsidP="00C04EFE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170B8C">
        <w:rPr>
          <w:rFonts w:ascii="Times New Roman" w:hAnsi="Times New Roman" w:cs="Times New Roman"/>
          <w:sz w:val="16"/>
          <w:szCs w:val="16"/>
        </w:rPr>
        <w:t xml:space="preserve">Załącznik nr 2 </w:t>
      </w:r>
    </w:p>
    <w:p w14:paraId="3D24E4B7" w14:textId="76C30747" w:rsidR="00807379" w:rsidRPr="00170B8C" w:rsidRDefault="00807379" w:rsidP="00C04EFE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170B8C">
        <w:rPr>
          <w:rFonts w:ascii="Times New Roman" w:hAnsi="Times New Roman" w:cs="Times New Roman"/>
          <w:sz w:val="16"/>
          <w:szCs w:val="16"/>
        </w:rPr>
        <w:t xml:space="preserve">do Zarządzenia Nr </w:t>
      </w:r>
      <w:r w:rsidR="00FB1BAF">
        <w:rPr>
          <w:rFonts w:ascii="Times New Roman" w:hAnsi="Times New Roman" w:cs="Times New Roman"/>
          <w:sz w:val="16"/>
          <w:szCs w:val="16"/>
        </w:rPr>
        <w:t>57</w:t>
      </w:r>
      <w:r w:rsidR="007E36B4">
        <w:rPr>
          <w:rFonts w:ascii="Times New Roman" w:hAnsi="Times New Roman" w:cs="Times New Roman"/>
          <w:sz w:val="16"/>
          <w:szCs w:val="16"/>
        </w:rPr>
        <w:t>.2026</w:t>
      </w:r>
    </w:p>
    <w:p w14:paraId="4B670E2E" w14:textId="0C12B750" w:rsidR="00807379" w:rsidRPr="00170B8C" w:rsidRDefault="00807379" w:rsidP="00C04EFE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170B8C">
        <w:rPr>
          <w:rFonts w:ascii="Times New Roman" w:hAnsi="Times New Roman" w:cs="Times New Roman"/>
          <w:sz w:val="16"/>
          <w:szCs w:val="16"/>
        </w:rPr>
        <w:t>Wójta Gminy Młodzieszyn</w:t>
      </w:r>
    </w:p>
    <w:p w14:paraId="4B97E269" w14:textId="3BA57E30" w:rsidR="00807379" w:rsidRPr="00170B8C" w:rsidRDefault="00807379" w:rsidP="00C04EFE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170B8C">
        <w:rPr>
          <w:rFonts w:ascii="Times New Roman" w:hAnsi="Times New Roman" w:cs="Times New Roman"/>
          <w:sz w:val="16"/>
          <w:szCs w:val="16"/>
        </w:rPr>
        <w:t xml:space="preserve">z dnia </w:t>
      </w:r>
      <w:r w:rsidR="00FB1BAF">
        <w:rPr>
          <w:rFonts w:ascii="Times New Roman" w:hAnsi="Times New Roman" w:cs="Times New Roman"/>
          <w:sz w:val="16"/>
          <w:szCs w:val="16"/>
        </w:rPr>
        <w:t>19</w:t>
      </w:r>
      <w:r w:rsidR="002D4610" w:rsidRPr="00170B8C">
        <w:rPr>
          <w:rFonts w:ascii="Times New Roman" w:hAnsi="Times New Roman" w:cs="Times New Roman"/>
          <w:sz w:val="16"/>
          <w:szCs w:val="16"/>
        </w:rPr>
        <w:t xml:space="preserve"> października </w:t>
      </w:r>
      <w:r w:rsidRPr="00170B8C">
        <w:rPr>
          <w:rFonts w:ascii="Times New Roman" w:hAnsi="Times New Roman" w:cs="Times New Roman"/>
          <w:sz w:val="16"/>
          <w:szCs w:val="16"/>
        </w:rPr>
        <w:t>2026r.</w:t>
      </w:r>
    </w:p>
    <w:p w14:paraId="25576D9B" w14:textId="36A2C12C" w:rsidR="00807379" w:rsidRPr="003969A9" w:rsidRDefault="00807379" w:rsidP="00807379">
      <w:pPr>
        <w:spacing w:line="240" w:lineRule="auto"/>
        <w:jc w:val="right"/>
        <w:rPr>
          <w:rFonts w:ascii="Times New Roman" w:hAnsi="Times New Roman" w:cs="Times New Roman"/>
          <w:b/>
          <w:bCs/>
          <w:sz w:val="12"/>
          <w:szCs w:val="12"/>
        </w:rPr>
      </w:pPr>
      <w:r w:rsidRPr="003969A9">
        <w:rPr>
          <w:rFonts w:ascii="Times New Roman" w:hAnsi="Times New Roman" w:cs="Times New Roman"/>
          <w:b/>
          <w:bCs/>
          <w:sz w:val="12"/>
          <w:szCs w:val="12"/>
        </w:rPr>
        <w:t xml:space="preserve"> </w:t>
      </w:r>
    </w:p>
    <w:p w14:paraId="6036AFE6" w14:textId="6BC045E4" w:rsidR="00137135" w:rsidRPr="003969A9" w:rsidRDefault="00466967" w:rsidP="00466967">
      <w:pPr>
        <w:jc w:val="center"/>
        <w:rPr>
          <w:rFonts w:ascii="Times New Roman" w:hAnsi="Times New Roman" w:cs="Times New Roman"/>
          <w:b/>
          <w:bCs/>
        </w:rPr>
      </w:pPr>
      <w:r w:rsidRPr="003969A9">
        <w:rPr>
          <w:rFonts w:ascii="Times New Roman" w:hAnsi="Times New Roman" w:cs="Times New Roman"/>
          <w:b/>
          <w:bCs/>
        </w:rPr>
        <w:t>FORMULARZ ANKIETOWY</w:t>
      </w:r>
    </w:p>
    <w:p w14:paraId="7EBA8ECB" w14:textId="1C0C8CBC" w:rsidR="00466967" w:rsidRPr="003969A9" w:rsidRDefault="00466967" w:rsidP="00466967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3969A9">
        <w:rPr>
          <w:rFonts w:ascii="Times New Roman" w:hAnsi="Times New Roman" w:cs="Times New Roman"/>
          <w:b/>
          <w:bCs/>
          <w:sz w:val="22"/>
          <w:szCs w:val="22"/>
        </w:rPr>
        <w:t>w sprawie nadania nazw ulicom w miejscowości Adamowa Góra, gmina Młodzieszyn.</w:t>
      </w:r>
    </w:p>
    <w:p w14:paraId="09A5DBE0" w14:textId="77777777" w:rsidR="00C427F8" w:rsidRPr="003969A9" w:rsidRDefault="00C427F8" w:rsidP="00C04EF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8C1AF8B" w14:textId="462D3D6D" w:rsidR="00C427F8" w:rsidRPr="003969A9" w:rsidRDefault="00C427F8" w:rsidP="00C04EFE">
      <w:pPr>
        <w:jc w:val="both"/>
        <w:rPr>
          <w:rFonts w:ascii="Times New Roman" w:hAnsi="Times New Roman" w:cs="Times New Roman"/>
        </w:rPr>
      </w:pPr>
      <w:r w:rsidRPr="003969A9">
        <w:rPr>
          <w:rFonts w:ascii="Times New Roman" w:hAnsi="Times New Roman" w:cs="Times New Roman"/>
        </w:rPr>
        <w:t>W związku ze złożeniem wniosku przez mieszkańców posesji zlokalizowanych przy drogach gminnych w sprawie nadania tym drogom nazw ulic, proponuje się nazwy poniżej.</w:t>
      </w:r>
    </w:p>
    <w:p w14:paraId="49A1D07E" w14:textId="7F88AEA7" w:rsidR="00C427F8" w:rsidRPr="003969A9" w:rsidRDefault="00C427F8" w:rsidP="00C04EFE">
      <w:pPr>
        <w:jc w:val="both"/>
        <w:rPr>
          <w:rFonts w:ascii="Times New Roman" w:hAnsi="Times New Roman" w:cs="Times New Roman"/>
          <w:sz w:val="22"/>
          <w:szCs w:val="22"/>
        </w:rPr>
      </w:pPr>
      <w:r w:rsidRPr="003969A9">
        <w:rPr>
          <w:rFonts w:ascii="Times New Roman" w:hAnsi="Times New Roman" w:cs="Times New Roman"/>
        </w:rPr>
        <w:t>Mając na uwadze powyższe</w:t>
      </w:r>
      <w:r w:rsidR="0015039E">
        <w:rPr>
          <w:rFonts w:ascii="Times New Roman" w:hAnsi="Times New Roman" w:cs="Times New Roman"/>
        </w:rPr>
        <w:t xml:space="preserve">, </w:t>
      </w:r>
      <w:r w:rsidRPr="003969A9">
        <w:rPr>
          <w:rFonts w:ascii="Times New Roman" w:hAnsi="Times New Roman" w:cs="Times New Roman"/>
        </w:rPr>
        <w:t>przeprowadza się konsultację społeczne w celu poznania opinii w sprawie proponowanych nazw ulic. Nadanie nazw ulic związane jest z licznymi podziałami działek rolnych na działki pod zabudowę mieszkalną ze względu na chronologiczne nadawanie numerów porządkowych nowym zabudowaniom  oraz poprawy orientacji w terenie przez służby ratunkowe</w:t>
      </w:r>
    </w:p>
    <w:p w14:paraId="7BD43081" w14:textId="77777777" w:rsidR="00466967" w:rsidRPr="003969A9" w:rsidRDefault="00466967" w:rsidP="00C04EFE">
      <w:pPr>
        <w:jc w:val="both"/>
        <w:rPr>
          <w:rFonts w:ascii="Times New Roman" w:hAnsi="Times New Roman" w:cs="Times New Roman"/>
          <w:b/>
          <w:bCs/>
        </w:rPr>
      </w:pPr>
    </w:p>
    <w:p w14:paraId="53330D86" w14:textId="77777777" w:rsidR="00466967" w:rsidRPr="003969A9" w:rsidRDefault="00466967" w:rsidP="00466967">
      <w:pPr>
        <w:rPr>
          <w:rFonts w:ascii="Times New Roman" w:hAnsi="Times New Roman" w:cs="Times New Roman"/>
          <w:b/>
          <w:bCs/>
        </w:rPr>
      </w:pPr>
      <w:r w:rsidRPr="003969A9"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…………………………………………………………………………………………………..</w:t>
      </w:r>
    </w:p>
    <w:p w14:paraId="689AB5D4" w14:textId="78AC1423" w:rsidR="00466967" w:rsidRPr="003969A9" w:rsidRDefault="00466967" w:rsidP="00466967">
      <w:pPr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3969A9">
        <w:rPr>
          <w:rFonts w:ascii="Times New Roman" w:hAnsi="Times New Roman" w:cs="Times New Roman"/>
          <w:b/>
          <w:bCs/>
          <w:i/>
          <w:sz w:val="20"/>
          <w:szCs w:val="20"/>
        </w:rPr>
        <w:t>(Imię i nazwisko /</w:t>
      </w:r>
      <w:r w:rsidR="0015039E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 </w:t>
      </w:r>
      <w:r w:rsidRPr="003969A9">
        <w:rPr>
          <w:rFonts w:ascii="Times New Roman" w:hAnsi="Times New Roman" w:cs="Times New Roman"/>
          <w:b/>
          <w:bCs/>
          <w:i/>
          <w:sz w:val="20"/>
          <w:szCs w:val="20"/>
        </w:rPr>
        <w:t>nazwa podmiotu)</w:t>
      </w:r>
    </w:p>
    <w:p w14:paraId="123E724A" w14:textId="77777777" w:rsidR="00466967" w:rsidRPr="003969A9" w:rsidRDefault="00466967" w:rsidP="00466967">
      <w:pPr>
        <w:rPr>
          <w:rFonts w:ascii="Times New Roman" w:hAnsi="Times New Roman" w:cs="Times New Roman"/>
          <w:b/>
          <w:bCs/>
        </w:rPr>
      </w:pPr>
    </w:p>
    <w:p w14:paraId="00B3466C" w14:textId="77777777" w:rsidR="00466967" w:rsidRPr="003969A9" w:rsidRDefault="00466967" w:rsidP="00466967">
      <w:pPr>
        <w:rPr>
          <w:rFonts w:ascii="Times New Roman" w:hAnsi="Times New Roman" w:cs="Times New Roman"/>
          <w:b/>
          <w:bCs/>
        </w:rPr>
      </w:pPr>
      <w:r w:rsidRPr="003969A9"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…………………………………………………………………………………………………..</w:t>
      </w:r>
    </w:p>
    <w:p w14:paraId="78A13FEC" w14:textId="77777777" w:rsidR="00466967" w:rsidRPr="003969A9" w:rsidRDefault="00466967" w:rsidP="00466967">
      <w:pPr>
        <w:rPr>
          <w:rFonts w:ascii="Times New Roman" w:hAnsi="Times New Roman" w:cs="Times New Roman"/>
          <w:b/>
          <w:bCs/>
          <w:i/>
          <w:sz w:val="22"/>
          <w:szCs w:val="22"/>
        </w:rPr>
      </w:pPr>
      <w:r w:rsidRPr="003969A9">
        <w:rPr>
          <w:rFonts w:ascii="Times New Roman" w:hAnsi="Times New Roman" w:cs="Times New Roman"/>
          <w:b/>
          <w:bCs/>
          <w:i/>
          <w:sz w:val="22"/>
          <w:szCs w:val="22"/>
        </w:rPr>
        <w:t>(adres zamieszkania)</w:t>
      </w:r>
    </w:p>
    <w:p w14:paraId="5D1E44C2" w14:textId="77777777" w:rsidR="00466967" w:rsidRPr="003969A9" w:rsidRDefault="00466967" w:rsidP="00466967">
      <w:pPr>
        <w:rPr>
          <w:rFonts w:ascii="Times New Roman" w:hAnsi="Times New Roman" w:cs="Times New Roman"/>
          <w:b/>
          <w:bCs/>
        </w:rPr>
      </w:pPr>
    </w:p>
    <w:p w14:paraId="6D40ADCD" w14:textId="77777777" w:rsidR="00466967" w:rsidRPr="003969A9" w:rsidRDefault="00466967" w:rsidP="00466967">
      <w:pPr>
        <w:rPr>
          <w:rFonts w:ascii="Times New Roman" w:hAnsi="Times New Roman" w:cs="Times New Roman"/>
          <w:b/>
          <w:bCs/>
        </w:rPr>
      </w:pPr>
      <w:r w:rsidRPr="003969A9"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…………………………………………………………………………………………………..</w:t>
      </w:r>
    </w:p>
    <w:p w14:paraId="633DCC50" w14:textId="0A7172AB" w:rsidR="00466967" w:rsidRPr="00EF41E6" w:rsidRDefault="00466967" w:rsidP="00466967">
      <w:pPr>
        <w:rPr>
          <w:rFonts w:ascii="Times New Roman" w:hAnsi="Times New Roman" w:cs="Times New Roman"/>
          <w:b/>
          <w:bCs/>
          <w:i/>
          <w:sz w:val="22"/>
          <w:szCs w:val="22"/>
        </w:rPr>
      </w:pPr>
      <w:r w:rsidRPr="003969A9">
        <w:rPr>
          <w:rFonts w:ascii="Times New Roman" w:hAnsi="Times New Roman" w:cs="Times New Roman"/>
          <w:b/>
          <w:bCs/>
          <w:i/>
          <w:sz w:val="22"/>
          <w:szCs w:val="22"/>
        </w:rPr>
        <w:t>(Podpis i data)</w:t>
      </w:r>
    </w:p>
    <w:p w14:paraId="1E62E237" w14:textId="24B8F06D" w:rsidR="00927112" w:rsidRPr="003969A9" w:rsidRDefault="00732E71" w:rsidP="00C04EFE">
      <w:pPr>
        <w:jc w:val="both"/>
        <w:rPr>
          <w:rFonts w:ascii="Times New Roman" w:hAnsi="Times New Roman" w:cs="Times New Roman"/>
          <w:i/>
          <w:sz w:val="22"/>
          <w:szCs w:val="22"/>
        </w:rPr>
      </w:pPr>
      <w:r w:rsidRPr="003969A9">
        <w:rPr>
          <w:rFonts w:ascii="Times New Roman" w:hAnsi="Times New Roman" w:cs="Times New Roman"/>
          <w:i/>
          <w:sz w:val="22"/>
          <w:szCs w:val="22"/>
        </w:rPr>
        <w:t>Prosimy</w:t>
      </w:r>
      <w:r w:rsidR="00466967" w:rsidRPr="003969A9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3969A9">
        <w:rPr>
          <w:rFonts w:ascii="Times New Roman" w:hAnsi="Times New Roman" w:cs="Times New Roman"/>
          <w:i/>
          <w:sz w:val="22"/>
          <w:szCs w:val="22"/>
        </w:rPr>
        <w:t>o wybór</w:t>
      </w:r>
      <w:r w:rsidR="00466967" w:rsidRPr="003969A9">
        <w:rPr>
          <w:rFonts w:ascii="Times New Roman" w:hAnsi="Times New Roman" w:cs="Times New Roman"/>
          <w:i/>
          <w:sz w:val="22"/>
          <w:szCs w:val="22"/>
        </w:rPr>
        <w:t xml:space="preserve"> po jednej odpowiedzi przy </w:t>
      </w:r>
      <w:r w:rsidRPr="003969A9">
        <w:rPr>
          <w:rFonts w:ascii="Times New Roman" w:hAnsi="Times New Roman" w:cs="Times New Roman"/>
          <w:i/>
          <w:sz w:val="22"/>
          <w:szCs w:val="22"/>
        </w:rPr>
        <w:t xml:space="preserve">każdym z </w:t>
      </w:r>
      <w:r w:rsidR="00291FD4" w:rsidRPr="003969A9">
        <w:rPr>
          <w:rFonts w:ascii="Times New Roman" w:hAnsi="Times New Roman" w:cs="Times New Roman"/>
          <w:i/>
          <w:sz w:val="22"/>
          <w:szCs w:val="22"/>
        </w:rPr>
        <w:t xml:space="preserve">poniższych </w:t>
      </w:r>
      <w:r w:rsidRPr="003969A9">
        <w:rPr>
          <w:rFonts w:ascii="Times New Roman" w:hAnsi="Times New Roman" w:cs="Times New Roman"/>
          <w:i/>
          <w:sz w:val="22"/>
          <w:szCs w:val="22"/>
        </w:rPr>
        <w:t>punktów</w:t>
      </w:r>
      <w:r w:rsidR="00466967" w:rsidRPr="003969A9">
        <w:rPr>
          <w:rFonts w:ascii="Times New Roman" w:hAnsi="Times New Roman" w:cs="Times New Roman"/>
          <w:i/>
          <w:sz w:val="22"/>
          <w:szCs w:val="22"/>
        </w:rPr>
        <w:t>. W przypadku oddania głosu do jednej z ulic</w:t>
      </w:r>
      <w:r w:rsidR="00927112" w:rsidRPr="003969A9">
        <w:rPr>
          <w:rFonts w:ascii="Times New Roman" w:hAnsi="Times New Roman" w:cs="Times New Roman"/>
          <w:i/>
          <w:sz w:val="22"/>
          <w:szCs w:val="22"/>
        </w:rPr>
        <w:t xml:space="preserve"> głos również będzie brany pod uwagę.</w:t>
      </w:r>
    </w:p>
    <w:p w14:paraId="0D601410" w14:textId="77777777" w:rsidR="00927112" w:rsidRPr="003969A9" w:rsidRDefault="00927112" w:rsidP="00C04EFE">
      <w:pPr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7D8033C4" w14:textId="56E6CA9B" w:rsidR="00927112" w:rsidRPr="003969A9" w:rsidRDefault="00927112" w:rsidP="00466967">
      <w:pPr>
        <w:rPr>
          <w:rFonts w:ascii="Times New Roman" w:hAnsi="Times New Roman" w:cs="Times New Roman"/>
          <w:i/>
          <w:sz w:val="22"/>
          <w:szCs w:val="22"/>
        </w:rPr>
      </w:pPr>
      <w:r w:rsidRPr="003969A9">
        <w:rPr>
          <w:rFonts w:ascii="Times New Roman" w:hAnsi="Times New Roman" w:cs="Times New Roman"/>
          <w:i/>
          <w:sz w:val="22"/>
          <w:szCs w:val="22"/>
        </w:rPr>
        <w:t>ULICA NR 1</w:t>
      </w:r>
    </w:p>
    <w:p w14:paraId="60882164" w14:textId="4960C4B2" w:rsidR="00927112" w:rsidRPr="003969A9" w:rsidRDefault="00291FD4" w:rsidP="00C04EFE">
      <w:pPr>
        <w:jc w:val="both"/>
        <w:rPr>
          <w:rFonts w:ascii="Times New Roman" w:hAnsi="Times New Roman" w:cs="Times New Roman"/>
          <w:i/>
          <w:sz w:val="22"/>
          <w:szCs w:val="22"/>
        </w:rPr>
      </w:pPr>
      <w:r w:rsidRPr="003969A9">
        <w:rPr>
          <w:rFonts w:ascii="Times New Roman" w:hAnsi="Times New Roman" w:cs="Times New Roman"/>
          <w:i/>
          <w:sz w:val="22"/>
          <w:szCs w:val="22"/>
        </w:rPr>
        <w:t xml:space="preserve">Wybór nazwy ulicy dla drogi wewnętrznej położonej na działce </w:t>
      </w:r>
      <w:r w:rsidR="00732E71" w:rsidRPr="003969A9">
        <w:rPr>
          <w:rFonts w:ascii="Times New Roman" w:hAnsi="Times New Roman" w:cs="Times New Roman"/>
          <w:i/>
          <w:sz w:val="22"/>
          <w:szCs w:val="22"/>
        </w:rPr>
        <w:t xml:space="preserve">nr </w:t>
      </w:r>
      <w:proofErr w:type="spellStart"/>
      <w:r w:rsidRPr="003969A9">
        <w:rPr>
          <w:rFonts w:ascii="Times New Roman" w:hAnsi="Times New Roman" w:cs="Times New Roman"/>
          <w:i/>
          <w:sz w:val="22"/>
          <w:szCs w:val="22"/>
        </w:rPr>
        <w:t>ewid</w:t>
      </w:r>
      <w:proofErr w:type="spellEnd"/>
      <w:r w:rsidRPr="003969A9">
        <w:rPr>
          <w:rFonts w:ascii="Times New Roman" w:hAnsi="Times New Roman" w:cs="Times New Roman"/>
          <w:i/>
          <w:sz w:val="22"/>
          <w:szCs w:val="22"/>
        </w:rPr>
        <w:t>.</w:t>
      </w:r>
      <w:r w:rsidR="00732E71" w:rsidRPr="003969A9">
        <w:rPr>
          <w:rFonts w:ascii="Times New Roman" w:hAnsi="Times New Roman" w:cs="Times New Roman"/>
          <w:i/>
          <w:sz w:val="22"/>
          <w:szCs w:val="22"/>
        </w:rPr>
        <w:t xml:space="preserve"> 159/31; 158/16 i części d</w:t>
      </w:r>
      <w:r w:rsidR="00014682" w:rsidRPr="003969A9">
        <w:rPr>
          <w:rFonts w:ascii="Times New Roman" w:hAnsi="Times New Roman" w:cs="Times New Roman"/>
          <w:i/>
          <w:sz w:val="22"/>
          <w:szCs w:val="22"/>
        </w:rPr>
        <w:t>z</w:t>
      </w:r>
      <w:r w:rsidR="00732E71" w:rsidRPr="003969A9">
        <w:rPr>
          <w:rFonts w:ascii="Times New Roman" w:hAnsi="Times New Roman" w:cs="Times New Roman"/>
          <w:i/>
          <w:sz w:val="22"/>
          <w:szCs w:val="22"/>
        </w:rPr>
        <w:t>iałki</w:t>
      </w:r>
      <w:r w:rsidR="00437901" w:rsidRPr="003969A9">
        <w:rPr>
          <w:rFonts w:ascii="Times New Roman" w:hAnsi="Times New Roman" w:cs="Times New Roman"/>
          <w:i/>
          <w:sz w:val="22"/>
          <w:szCs w:val="22"/>
        </w:rPr>
        <w:t xml:space="preserve"> nr </w:t>
      </w:r>
      <w:proofErr w:type="spellStart"/>
      <w:r w:rsidR="00437901" w:rsidRPr="003969A9">
        <w:rPr>
          <w:rFonts w:ascii="Times New Roman" w:hAnsi="Times New Roman" w:cs="Times New Roman"/>
          <w:i/>
          <w:sz w:val="22"/>
          <w:szCs w:val="22"/>
        </w:rPr>
        <w:t>ewid</w:t>
      </w:r>
      <w:proofErr w:type="spellEnd"/>
      <w:r w:rsidR="00437901" w:rsidRPr="003969A9">
        <w:rPr>
          <w:rFonts w:ascii="Times New Roman" w:hAnsi="Times New Roman" w:cs="Times New Roman"/>
          <w:i/>
          <w:sz w:val="22"/>
          <w:szCs w:val="22"/>
        </w:rPr>
        <w:t>.</w:t>
      </w:r>
      <w:r w:rsidR="00732E71" w:rsidRPr="003969A9">
        <w:rPr>
          <w:rFonts w:ascii="Times New Roman" w:hAnsi="Times New Roman" w:cs="Times New Roman"/>
          <w:i/>
          <w:sz w:val="22"/>
          <w:szCs w:val="22"/>
        </w:rPr>
        <w:t xml:space="preserve"> 156/37 obręb geodezyjny  0001 Adamowa Góra </w:t>
      </w:r>
    </w:p>
    <w:p w14:paraId="000410DA" w14:textId="5756AE88" w:rsidR="00732E71" w:rsidRPr="003969A9" w:rsidRDefault="00927112" w:rsidP="00C04EFE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i/>
          <w:sz w:val="22"/>
          <w:szCs w:val="22"/>
        </w:rPr>
      </w:pPr>
      <w:r w:rsidRPr="003969A9">
        <w:rPr>
          <w:rFonts w:ascii="Times New Roman" w:hAnsi="Times New Roman" w:cs="Times New Roman"/>
          <w:i/>
          <w:sz w:val="22"/>
          <w:szCs w:val="22"/>
        </w:rPr>
        <w:t xml:space="preserve">      </w:t>
      </w:r>
      <w:r w:rsidR="002D4610" w:rsidRPr="003969A9">
        <w:rPr>
          <w:rFonts w:ascii="Times New Roman" w:hAnsi="Times New Roman" w:cs="Times New Roman"/>
          <w:b/>
          <w:bCs/>
          <w:i/>
          <w:sz w:val="22"/>
          <w:szCs w:val="22"/>
        </w:rPr>
        <w:t>„</w:t>
      </w:r>
      <w:r w:rsidR="002D4610" w:rsidRPr="002D4610">
        <w:rPr>
          <w:rFonts w:ascii="Times New Roman" w:hAnsi="Times New Roman" w:cs="Times New Roman"/>
          <w:b/>
          <w:bCs/>
          <w:i/>
          <w:sz w:val="22"/>
          <w:szCs w:val="22"/>
        </w:rPr>
        <w:t>Siedmiu Krasnoludków</w:t>
      </w:r>
      <w:r w:rsidR="002D4610" w:rsidRPr="003969A9">
        <w:rPr>
          <w:rFonts w:ascii="Times New Roman" w:hAnsi="Times New Roman" w:cs="Times New Roman"/>
          <w:b/>
          <w:bCs/>
          <w:i/>
          <w:sz w:val="22"/>
          <w:szCs w:val="22"/>
        </w:rPr>
        <w:t>”</w:t>
      </w:r>
    </w:p>
    <w:p w14:paraId="307615F7" w14:textId="0F95AAFE" w:rsidR="00732E71" w:rsidRPr="003969A9" w:rsidRDefault="00732E71" w:rsidP="00C04EFE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i/>
          <w:sz w:val="22"/>
          <w:szCs w:val="22"/>
        </w:rPr>
      </w:pPr>
      <w:r w:rsidRPr="003969A9">
        <w:rPr>
          <w:rFonts w:ascii="Times New Roman" w:hAnsi="Times New Roman" w:cs="Times New Roman"/>
          <w:i/>
          <w:sz w:val="22"/>
          <w:szCs w:val="22"/>
        </w:rPr>
        <w:t xml:space="preserve">      </w:t>
      </w:r>
      <w:r w:rsidRPr="003969A9">
        <w:rPr>
          <w:rFonts w:ascii="Times New Roman" w:hAnsi="Times New Roman" w:cs="Times New Roman"/>
          <w:b/>
          <w:bCs/>
          <w:i/>
          <w:sz w:val="22"/>
          <w:szCs w:val="22"/>
        </w:rPr>
        <w:t>„Andersena”</w:t>
      </w:r>
    </w:p>
    <w:p w14:paraId="71B0A04E" w14:textId="20768C5A" w:rsidR="00732E71" w:rsidRDefault="00732E71" w:rsidP="00C04EFE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i/>
          <w:sz w:val="22"/>
          <w:szCs w:val="22"/>
        </w:rPr>
      </w:pPr>
      <w:r w:rsidRPr="003969A9">
        <w:rPr>
          <w:rFonts w:ascii="Times New Roman" w:hAnsi="Times New Roman" w:cs="Times New Roman"/>
          <w:b/>
          <w:bCs/>
          <w:i/>
          <w:sz w:val="22"/>
          <w:szCs w:val="22"/>
        </w:rPr>
        <w:t xml:space="preserve">      </w:t>
      </w:r>
      <w:r w:rsidR="002D4610" w:rsidRPr="003969A9">
        <w:rPr>
          <w:rFonts w:ascii="Times New Roman" w:hAnsi="Times New Roman" w:cs="Times New Roman"/>
          <w:b/>
          <w:bCs/>
          <w:i/>
          <w:sz w:val="22"/>
          <w:szCs w:val="22"/>
        </w:rPr>
        <w:t>„Bajkowa”</w:t>
      </w:r>
      <w:r w:rsidR="002D4610" w:rsidRPr="003969A9">
        <w:rPr>
          <w:rFonts w:ascii="Times New Roman" w:hAnsi="Times New Roman" w:cs="Times New Roman"/>
          <w:i/>
          <w:sz w:val="22"/>
          <w:szCs w:val="22"/>
        </w:rPr>
        <w:t xml:space="preserve"> – rozszerzenie zakresu nazwy ulicy</w:t>
      </w:r>
    </w:p>
    <w:p w14:paraId="2720F60E" w14:textId="77777777" w:rsidR="002D4610" w:rsidRPr="003969A9" w:rsidRDefault="002D4610" w:rsidP="002D4610">
      <w:pPr>
        <w:pStyle w:val="Akapitzlist"/>
        <w:ind w:left="1440"/>
        <w:jc w:val="both"/>
        <w:rPr>
          <w:rFonts w:ascii="Times New Roman" w:hAnsi="Times New Roman" w:cs="Times New Roman"/>
          <w:b/>
          <w:bCs/>
          <w:i/>
          <w:sz w:val="22"/>
          <w:szCs w:val="22"/>
        </w:rPr>
      </w:pPr>
    </w:p>
    <w:p w14:paraId="17A0837A" w14:textId="1C65E5E5" w:rsidR="00927112" w:rsidRPr="003969A9" w:rsidRDefault="00927112" w:rsidP="00C04EFE">
      <w:pPr>
        <w:jc w:val="both"/>
        <w:rPr>
          <w:rFonts w:ascii="Times New Roman" w:hAnsi="Times New Roman" w:cs="Times New Roman"/>
          <w:i/>
          <w:sz w:val="22"/>
          <w:szCs w:val="22"/>
        </w:rPr>
      </w:pPr>
      <w:r w:rsidRPr="003969A9">
        <w:rPr>
          <w:rFonts w:ascii="Times New Roman" w:hAnsi="Times New Roman" w:cs="Times New Roman"/>
          <w:i/>
          <w:sz w:val="22"/>
          <w:szCs w:val="22"/>
        </w:rPr>
        <w:lastRenderedPageBreak/>
        <w:t xml:space="preserve">UWAGI; </w:t>
      </w:r>
      <w:r w:rsidR="00634A59" w:rsidRPr="003969A9">
        <w:rPr>
          <w:rFonts w:ascii="Times New Roman" w:hAnsi="Times New Roman" w:cs="Times New Roman"/>
          <w:i/>
          <w:sz w:val="22"/>
          <w:szCs w:val="22"/>
        </w:rPr>
        <w:t>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726D7EF" w14:textId="77777777" w:rsidR="00927112" w:rsidRPr="003969A9" w:rsidRDefault="00927112" w:rsidP="00C04EFE">
      <w:pPr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571C159A" w14:textId="7EF989CE" w:rsidR="00634A59" w:rsidRPr="003969A9" w:rsidRDefault="00927112" w:rsidP="00C04EFE">
      <w:pPr>
        <w:jc w:val="both"/>
        <w:rPr>
          <w:rFonts w:ascii="Times New Roman" w:hAnsi="Times New Roman" w:cs="Times New Roman"/>
          <w:i/>
          <w:sz w:val="22"/>
          <w:szCs w:val="22"/>
        </w:rPr>
      </w:pPr>
      <w:r w:rsidRPr="003969A9">
        <w:rPr>
          <w:rFonts w:ascii="Times New Roman" w:hAnsi="Times New Roman" w:cs="Times New Roman"/>
          <w:i/>
          <w:sz w:val="22"/>
          <w:szCs w:val="22"/>
        </w:rPr>
        <w:t>ULICA NR 2</w:t>
      </w:r>
    </w:p>
    <w:p w14:paraId="55652374" w14:textId="2066B928" w:rsidR="00C63405" w:rsidRPr="003969A9" w:rsidRDefault="00C63405" w:rsidP="00C04EFE">
      <w:pPr>
        <w:jc w:val="both"/>
        <w:rPr>
          <w:rFonts w:ascii="Times New Roman" w:hAnsi="Times New Roman" w:cs="Times New Roman"/>
          <w:i/>
          <w:sz w:val="22"/>
          <w:szCs w:val="22"/>
        </w:rPr>
      </w:pPr>
      <w:r w:rsidRPr="003969A9">
        <w:rPr>
          <w:rFonts w:ascii="Times New Roman" w:hAnsi="Times New Roman" w:cs="Times New Roman"/>
          <w:i/>
          <w:sz w:val="22"/>
          <w:szCs w:val="22"/>
        </w:rPr>
        <w:t xml:space="preserve">Wybór nazwy ulicy dla drogi wewnętrznej położonej na działce nr </w:t>
      </w:r>
      <w:proofErr w:type="spellStart"/>
      <w:r w:rsidRPr="003969A9">
        <w:rPr>
          <w:rFonts w:ascii="Times New Roman" w:hAnsi="Times New Roman" w:cs="Times New Roman"/>
          <w:i/>
          <w:sz w:val="22"/>
          <w:szCs w:val="22"/>
        </w:rPr>
        <w:t>ewid</w:t>
      </w:r>
      <w:proofErr w:type="spellEnd"/>
      <w:r w:rsidRPr="003969A9">
        <w:rPr>
          <w:rFonts w:ascii="Times New Roman" w:hAnsi="Times New Roman" w:cs="Times New Roman"/>
          <w:i/>
          <w:sz w:val="22"/>
          <w:szCs w:val="22"/>
        </w:rPr>
        <w:t>. 159/</w:t>
      </w:r>
      <w:r w:rsidR="00821D5B" w:rsidRPr="003969A9">
        <w:rPr>
          <w:rFonts w:ascii="Times New Roman" w:hAnsi="Times New Roman" w:cs="Times New Roman"/>
          <w:i/>
          <w:sz w:val="22"/>
          <w:szCs w:val="22"/>
        </w:rPr>
        <w:t>2</w:t>
      </w:r>
      <w:r w:rsidRPr="003969A9">
        <w:rPr>
          <w:rFonts w:ascii="Times New Roman" w:hAnsi="Times New Roman" w:cs="Times New Roman"/>
          <w:i/>
          <w:sz w:val="22"/>
          <w:szCs w:val="22"/>
        </w:rPr>
        <w:t>1; 158/1</w:t>
      </w:r>
      <w:r w:rsidR="00821D5B" w:rsidRPr="003969A9">
        <w:rPr>
          <w:rFonts w:ascii="Times New Roman" w:hAnsi="Times New Roman" w:cs="Times New Roman"/>
          <w:i/>
          <w:sz w:val="22"/>
          <w:szCs w:val="22"/>
        </w:rPr>
        <w:t xml:space="preserve">1 </w:t>
      </w:r>
      <w:r w:rsidRPr="003969A9">
        <w:rPr>
          <w:rFonts w:ascii="Times New Roman" w:hAnsi="Times New Roman" w:cs="Times New Roman"/>
          <w:i/>
          <w:sz w:val="22"/>
          <w:szCs w:val="22"/>
        </w:rPr>
        <w:t xml:space="preserve">i części działki 156/37 obręb geodezyjny  0001 Adamowa Góra </w:t>
      </w:r>
    </w:p>
    <w:p w14:paraId="5BC9FAA3" w14:textId="77777777" w:rsidR="002D4610" w:rsidRDefault="002D4610" w:rsidP="00C04EFE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i/>
          <w:sz w:val="22"/>
          <w:szCs w:val="22"/>
        </w:rPr>
      </w:pPr>
      <w:r w:rsidRPr="003969A9">
        <w:rPr>
          <w:rFonts w:ascii="Times New Roman" w:hAnsi="Times New Roman" w:cs="Times New Roman"/>
          <w:b/>
          <w:bCs/>
          <w:i/>
          <w:sz w:val="22"/>
          <w:szCs w:val="22"/>
        </w:rPr>
        <w:t>„Kubusia Puchatka”</w:t>
      </w:r>
      <w:r>
        <w:rPr>
          <w:rFonts w:ascii="Times New Roman" w:hAnsi="Times New Roman" w:cs="Times New Roman"/>
          <w:b/>
          <w:bCs/>
          <w:i/>
          <w:sz w:val="22"/>
          <w:szCs w:val="22"/>
        </w:rPr>
        <w:t xml:space="preserve"> </w:t>
      </w:r>
    </w:p>
    <w:p w14:paraId="2EF9B8B6" w14:textId="16DA9D1C" w:rsidR="00927112" w:rsidRPr="003969A9" w:rsidRDefault="00732E71" w:rsidP="00C04EFE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i/>
          <w:sz w:val="22"/>
          <w:szCs w:val="22"/>
        </w:rPr>
      </w:pPr>
      <w:r w:rsidRPr="003969A9">
        <w:rPr>
          <w:rFonts w:ascii="Times New Roman" w:hAnsi="Times New Roman" w:cs="Times New Roman"/>
          <w:b/>
          <w:bCs/>
          <w:i/>
          <w:sz w:val="22"/>
          <w:szCs w:val="22"/>
        </w:rPr>
        <w:t>„Brzechwy”</w:t>
      </w:r>
    </w:p>
    <w:p w14:paraId="03AF5175" w14:textId="6EA11348" w:rsidR="00927112" w:rsidRPr="003969A9" w:rsidRDefault="002D4610" w:rsidP="00C04EFE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i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sz w:val="22"/>
          <w:szCs w:val="22"/>
        </w:rPr>
        <w:t xml:space="preserve"> </w:t>
      </w:r>
      <w:r w:rsidRPr="003969A9">
        <w:rPr>
          <w:rFonts w:ascii="Times New Roman" w:hAnsi="Times New Roman" w:cs="Times New Roman"/>
          <w:b/>
          <w:bCs/>
          <w:i/>
          <w:sz w:val="22"/>
          <w:szCs w:val="22"/>
        </w:rPr>
        <w:t>„Bajkowa”</w:t>
      </w:r>
      <w:r w:rsidRPr="003969A9">
        <w:rPr>
          <w:rFonts w:ascii="Times New Roman" w:hAnsi="Times New Roman" w:cs="Times New Roman"/>
          <w:i/>
          <w:sz w:val="22"/>
          <w:szCs w:val="22"/>
        </w:rPr>
        <w:t xml:space="preserve"> – rozszerzenie zakresu nazwy ulicy</w:t>
      </w:r>
    </w:p>
    <w:p w14:paraId="2E4655E2" w14:textId="6F039724" w:rsidR="00927112" w:rsidRPr="003969A9" w:rsidRDefault="00927112" w:rsidP="00927112">
      <w:pPr>
        <w:rPr>
          <w:rFonts w:ascii="Times New Roman" w:hAnsi="Times New Roman" w:cs="Times New Roman"/>
          <w:i/>
          <w:sz w:val="22"/>
          <w:szCs w:val="22"/>
        </w:rPr>
      </w:pPr>
      <w:r w:rsidRPr="003969A9">
        <w:rPr>
          <w:rFonts w:ascii="Times New Roman" w:hAnsi="Times New Roman" w:cs="Times New Roman"/>
          <w:i/>
          <w:sz w:val="22"/>
          <w:szCs w:val="22"/>
        </w:rPr>
        <w:t xml:space="preserve">UWAGI; </w:t>
      </w:r>
      <w:r w:rsidR="00634A59" w:rsidRPr="003969A9">
        <w:rPr>
          <w:rFonts w:ascii="Times New Roman" w:hAnsi="Times New Roman" w:cs="Times New Roman"/>
          <w:i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61711A2" w14:textId="1160165B" w:rsidR="00927112" w:rsidRPr="003969A9" w:rsidRDefault="00927112" w:rsidP="00927112">
      <w:pPr>
        <w:rPr>
          <w:rFonts w:ascii="Times New Roman" w:hAnsi="Times New Roman" w:cs="Times New Roman"/>
          <w:i/>
          <w:sz w:val="22"/>
          <w:szCs w:val="22"/>
        </w:rPr>
      </w:pPr>
      <w:r w:rsidRPr="003969A9">
        <w:rPr>
          <w:rFonts w:ascii="Times New Roman" w:hAnsi="Times New Roman" w:cs="Times New Roman"/>
          <w:i/>
          <w:sz w:val="22"/>
          <w:szCs w:val="22"/>
        </w:rPr>
        <w:t xml:space="preserve">   </w:t>
      </w:r>
    </w:p>
    <w:p w14:paraId="2527DADF" w14:textId="77777777" w:rsidR="00C63405" w:rsidRPr="003969A9" w:rsidRDefault="00C63405" w:rsidP="00C04EFE">
      <w:pPr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7C3F0A2B" w14:textId="7F03AE66" w:rsidR="00927112" w:rsidRPr="003969A9" w:rsidRDefault="00927112" w:rsidP="00C04EFE">
      <w:pPr>
        <w:jc w:val="both"/>
        <w:rPr>
          <w:rFonts w:ascii="Times New Roman" w:hAnsi="Times New Roman" w:cs="Times New Roman"/>
          <w:i/>
          <w:sz w:val="22"/>
          <w:szCs w:val="22"/>
        </w:rPr>
      </w:pPr>
      <w:r w:rsidRPr="003969A9">
        <w:rPr>
          <w:rFonts w:ascii="Times New Roman" w:hAnsi="Times New Roman" w:cs="Times New Roman"/>
          <w:i/>
          <w:sz w:val="22"/>
          <w:szCs w:val="22"/>
        </w:rPr>
        <w:t xml:space="preserve">ULICA  NR 3 </w:t>
      </w:r>
    </w:p>
    <w:p w14:paraId="369EB143" w14:textId="346DA9B8" w:rsidR="00821D5B" w:rsidRPr="003969A9" w:rsidRDefault="00821D5B" w:rsidP="00C04EFE">
      <w:pPr>
        <w:jc w:val="both"/>
        <w:rPr>
          <w:rFonts w:ascii="Times New Roman" w:hAnsi="Times New Roman" w:cs="Times New Roman"/>
          <w:i/>
          <w:sz w:val="22"/>
          <w:szCs w:val="22"/>
        </w:rPr>
      </w:pPr>
      <w:r w:rsidRPr="003969A9">
        <w:rPr>
          <w:rFonts w:ascii="Times New Roman" w:hAnsi="Times New Roman" w:cs="Times New Roman"/>
          <w:i/>
          <w:sz w:val="22"/>
          <w:szCs w:val="22"/>
        </w:rPr>
        <w:t xml:space="preserve">Wybór nazwy ulicy dla drogi wewnętrznej położonej na działce nr </w:t>
      </w:r>
      <w:proofErr w:type="spellStart"/>
      <w:r w:rsidRPr="003969A9">
        <w:rPr>
          <w:rFonts w:ascii="Times New Roman" w:hAnsi="Times New Roman" w:cs="Times New Roman"/>
          <w:i/>
          <w:sz w:val="22"/>
          <w:szCs w:val="22"/>
        </w:rPr>
        <w:t>ewid</w:t>
      </w:r>
      <w:proofErr w:type="spellEnd"/>
      <w:r w:rsidRPr="003969A9">
        <w:rPr>
          <w:rFonts w:ascii="Times New Roman" w:hAnsi="Times New Roman" w:cs="Times New Roman"/>
          <w:i/>
          <w:sz w:val="22"/>
          <w:szCs w:val="22"/>
        </w:rPr>
        <w:t xml:space="preserve">. 159/16; 158/6 i części działki 156/37; 156/80 obręb geodezyjny  0001 Adamowa Góra </w:t>
      </w:r>
    </w:p>
    <w:p w14:paraId="682B7423" w14:textId="57B50CD4" w:rsidR="00927112" w:rsidRPr="003969A9" w:rsidRDefault="00927112" w:rsidP="00C04EFE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i/>
          <w:sz w:val="22"/>
          <w:szCs w:val="22"/>
        </w:rPr>
      </w:pPr>
      <w:r w:rsidRPr="003969A9">
        <w:rPr>
          <w:rFonts w:ascii="Times New Roman" w:hAnsi="Times New Roman" w:cs="Times New Roman"/>
          <w:b/>
          <w:bCs/>
          <w:i/>
          <w:sz w:val="22"/>
          <w:szCs w:val="22"/>
        </w:rPr>
        <w:t xml:space="preserve"> </w:t>
      </w:r>
      <w:r w:rsidR="002D4610" w:rsidRPr="003969A9">
        <w:rPr>
          <w:rFonts w:ascii="Times New Roman" w:hAnsi="Times New Roman" w:cs="Times New Roman"/>
          <w:b/>
          <w:bCs/>
          <w:i/>
          <w:sz w:val="22"/>
          <w:szCs w:val="22"/>
        </w:rPr>
        <w:t>„Bolka i Lolka”</w:t>
      </w:r>
    </w:p>
    <w:p w14:paraId="04FE6D57" w14:textId="245DF85C" w:rsidR="00014682" w:rsidRPr="003969A9" w:rsidRDefault="00927112" w:rsidP="00C04EFE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i/>
          <w:sz w:val="22"/>
          <w:szCs w:val="22"/>
        </w:rPr>
      </w:pPr>
      <w:r w:rsidRPr="003969A9">
        <w:rPr>
          <w:rFonts w:ascii="Times New Roman" w:hAnsi="Times New Roman" w:cs="Times New Roman"/>
          <w:b/>
          <w:bCs/>
          <w:i/>
          <w:sz w:val="22"/>
          <w:szCs w:val="22"/>
        </w:rPr>
        <w:t xml:space="preserve"> </w:t>
      </w:r>
      <w:r w:rsidR="00732E71" w:rsidRPr="003969A9">
        <w:rPr>
          <w:rFonts w:ascii="Times New Roman" w:hAnsi="Times New Roman" w:cs="Times New Roman"/>
          <w:b/>
          <w:bCs/>
          <w:i/>
          <w:sz w:val="22"/>
          <w:szCs w:val="22"/>
        </w:rPr>
        <w:t>„</w:t>
      </w:r>
      <w:r w:rsidR="00014682" w:rsidRPr="003969A9">
        <w:rPr>
          <w:rFonts w:ascii="Times New Roman" w:hAnsi="Times New Roman" w:cs="Times New Roman"/>
          <w:b/>
          <w:bCs/>
          <w:i/>
          <w:sz w:val="22"/>
          <w:szCs w:val="22"/>
        </w:rPr>
        <w:t>Krasickiego”</w:t>
      </w:r>
    </w:p>
    <w:p w14:paraId="4C3AB34C" w14:textId="420FFFE3" w:rsidR="00927112" w:rsidRPr="003969A9" w:rsidRDefault="00927112" w:rsidP="00C04EFE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i/>
          <w:sz w:val="22"/>
          <w:szCs w:val="22"/>
        </w:rPr>
      </w:pPr>
      <w:r w:rsidRPr="003969A9">
        <w:rPr>
          <w:rFonts w:ascii="Times New Roman" w:hAnsi="Times New Roman" w:cs="Times New Roman"/>
          <w:b/>
          <w:bCs/>
          <w:i/>
          <w:sz w:val="22"/>
          <w:szCs w:val="22"/>
        </w:rPr>
        <w:t xml:space="preserve"> </w:t>
      </w:r>
      <w:r w:rsidR="002D4610" w:rsidRPr="003969A9">
        <w:rPr>
          <w:rFonts w:ascii="Times New Roman" w:hAnsi="Times New Roman" w:cs="Times New Roman"/>
          <w:b/>
          <w:bCs/>
          <w:i/>
          <w:sz w:val="22"/>
          <w:szCs w:val="22"/>
        </w:rPr>
        <w:t>„Bajkowa”</w:t>
      </w:r>
      <w:r w:rsidR="002D4610" w:rsidRPr="003969A9">
        <w:rPr>
          <w:rFonts w:ascii="Times New Roman" w:hAnsi="Times New Roman" w:cs="Times New Roman"/>
          <w:i/>
          <w:sz w:val="22"/>
          <w:szCs w:val="22"/>
        </w:rPr>
        <w:t xml:space="preserve"> – rozszerzenie zakresu nazwy ulicy</w:t>
      </w:r>
    </w:p>
    <w:p w14:paraId="04E50A94" w14:textId="77777777" w:rsidR="00C63405" w:rsidRPr="003969A9" w:rsidRDefault="00C63405" w:rsidP="00C04EFE">
      <w:pPr>
        <w:jc w:val="both"/>
        <w:rPr>
          <w:rFonts w:ascii="Times New Roman" w:hAnsi="Times New Roman" w:cs="Times New Roman"/>
          <w:i/>
          <w:sz w:val="22"/>
          <w:szCs w:val="22"/>
        </w:rPr>
      </w:pPr>
      <w:r w:rsidRPr="003969A9">
        <w:rPr>
          <w:rFonts w:ascii="Times New Roman" w:hAnsi="Times New Roman" w:cs="Times New Roman"/>
          <w:i/>
          <w:sz w:val="22"/>
          <w:szCs w:val="22"/>
        </w:rPr>
        <w:t>UWAGI;</w:t>
      </w:r>
    </w:p>
    <w:p w14:paraId="51D1D315" w14:textId="66FBE6E8" w:rsidR="00C63405" w:rsidRPr="003969A9" w:rsidRDefault="00C63405" w:rsidP="00C63405">
      <w:pPr>
        <w:rPr>
          <w:rFonts w:ascii="Times New Roman" w:hAnsi="Times New Roman" w:cs="Times New Roman"/>
          <w:i/>
          <w:sz w:val="22"/>
          <w:szCs w:val="22"/>
        </w:rPr>
      </w:pPr>
      <w:r w:rsidRPr="003969A9">
        <w:rPr>
          <w:rFonts w:ascii="Times New Roman" w:hAnsi="Times New Roman" w:cs="Times New Roman"/>
          <w:i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56B81E" w14:textId="77777777" w:rsidR="004A3290" w:rsidRPr="003969A9" w:rsidRDefault="004A3290" w:rsidP="004A3290">
      <w:pPr>
        <w:rPr>
          <w:rFonts w:ascii="Times New Roman" w:hAnsi="Times New Roman" w:cs="Times New Roman"/>
          <w:i/>
          <w:sz w:val="22"/>
          <w:szCs w:val="22"/>
        </w:rPr>
      </w:pPr>
    </w:p>
    <w:p w14:paraId="1A1EBFEF" w14:textId="77777777" w:rsidR="00C427F8" w:rsidRPr="003969A9" w:rsidRDefault="00C427F8" w:rsidP="00C04EFE">
      <w:pPr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011DEF7E" w14:textId="56BFE0C5" w:rsidR="004A3290" w:rsidRPr="003969A9" w:rsidRDefault="004A3290" w:rsidP="00C04EFE">
      <w:pPr>
        <w:jc w:val="both"/>
        <w:rPr>
          <w:rFonts w:ascii="Times New Roman" w:hAnsi="Times New Roman" w:cs="Times New Roman"/>
          <w:i/>
          <w:sz w:val="22"/>
          <w:szCs w:val="22"/>
        </w:rPr>
      </w:pPr>
      <w:r w:rsidRPr="003969A9">
        <w:rPr>
          <w:rFonts w:ascii="Times New Roman" w:hAnsi="Times New Roman" w:cs="Times New Roman"/>
          <w:i/>
          <w:sz w:val="22"/>
          <w:szCs w:val="22"/>
        </w:rPr>
        <w:t xml:space="preserve">ULICA NR 4 </w:t>
      </w:r>
    </w:p>
    <w:p w14:paraId="7C57C131" w14:textId="7AD8723D" w:rsidR="00821D5B" w:rsidRPr="003969A9" w:rsidRDefault="00821D5B" w:rsidP="00C04EFE">
      <w:pPr>
        <w:jc w:val="both"/>
        <w:rPr>
          <w:rFonts w:ascii="Times New Roman" w:hAnsi="Times New Roman" w:cs="Times New Roman"/>
          <w:i/>
          <w:sz w:val="22"/>
          <w:szCs w:val="22"/>
        </w:rPr>
      </w:pPr>
      <w:r w:rsidRPr="003969A9">
        <w:rPr>
          <w:rFonts w:ascii="Times New Roman" w:hAnsi="Times New Roman" w:cs="Times New Roman"/>
          <w:i/>
          <w:sz w:val="22"/>
          <w:szCs w:val="22"/>
        </w:rPr>
        <w:t xml:space="preserve">Wybór nazwy ulicy dla drogi wewnętrznej położonej na działce nr </w:t>
      </w:r>
      <w:proofErr w:type="spellStart"/>
      <w:r w:rsidRPr="003969A9">
        <w:rPr>
          <w:rFonts w:ascii="Times New Roman" w:hAnsi="Times New Roman" w:cs="Times New Roman"/>
          <w:i/>
          <w:sz w:val="22"/>
          <w:szCs w:val="22"/>
        </w:rPr>
        <w:t>ewid</w:t>
      </w:r>
      <w:proofErr w:type="spellEnd"/>
      <w:r w:rsidRPr="003969A9">
        <w:rPr>
          <w:rFonts w:ascii="Times New Roman" w:hAnsi="Times New Roman" w:cs="Times New Roman"/>
          <w:i/>
          <w:sz w:val="22"/>
          <w:szCs w:val="22"/>
        </w:rPr>
        <w:t xml:space="preserve">. 159/11; 158/1 i części działki 156/80 obręb geodezyjny  0001 Adamowa Góra </w:t>
      </w:r>
    </w:p>
    <w:p w14:paraId="0F8B446B" w14:textId="421116B0" w:rsidR="004A3290" w:rsidRPr="003969A9" w:rsidRDefault="004A3290" w:rsidP="00C04EFE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i/>
          <w:sz w:val="22"/>
          <w:szCs w:val="22"/>
        </w:rPr>
      </w:pPr>
      <w:r w:rsidRPr="003969A9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2D4610" w:rsidRPr="003969A9">
        <w:rPr>
          <w:rFonts w:ascii="Times New Roman" w:hAnsi="Times New Roman" w:cs="Times New Roman"/>
          <w:b/>
          <w:bCs/>
          <w:i/>
          <w:sz w:val="22"/>
          <w:szCs w:val="22"/>
        </w:rPr>
        <w:t>„Pszczółki Mai”</w:t>
      </w:r>
    </w:p>
    <w:p w14:paraId="156FA0F2" w14:textId="2C7B56F1" w:rsidR="004A3290" w:rsidRPr="003969A9" w:rsidRDefault="004A3290" w:rsidP="00C04EFE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i/>
          <w:sz w:val="22"/>
          <w:szCs w:val="22"/>
        </w:rPr>
      </w:pPr>
      <w:r w:rsidRPr="003969A9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C63405" w:rsidRPr="003969A9">
        <w:rPr>
          <w:rFonts w:ascii="Times New Roman" w:hAnsi="Times New Roman" w:cs="Times New Roman"/>
          <w:b/>
          <w:bCs/>
          <w:i/>
          <w:sz w:val="22"/>
          <w:szCs w:val="22"/>
        </w:rPr>
        <w:t xml:space="preserve">„Tuwima” </w:t>
      </w:r>
    </w:p>
    <w:p w14:paraId="3CFC9793" w14:textId="37781B15" w:rsidR="004A3290" w:rsidRPr="003969A9" w:rsidRDefault="002D4610" w:rsidP="00C04EFE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i/>
          <w:sz w:val="22"/>
          <w:szCs w:val="22"/>
        </w:rPr>
      </w:pPr>
      <w:r w:rsidRPr="003969A9">
        <w:rPr>
          <w:rFonts w:ascii="Times New Roman" w:hAnsi="Times New Roman" w:cs="Times New Roman"/>
          <w:b/>
          <w:bCs/>
          <w:i/>
          <w:sz w:val="22"/>
          <w:szCs w:val="22"/>
        </w:rPr>
        <w:t>„Bajkowa”</w:t>
      </w:r>
      <w:r w:rsidRPr="003969A9">
        <w:rPr>
          <w:rFonts w:ascii="Times New Roman" w:hAnsi="Times New Roman" w:cs="Times New Roman"/>
          <w:i/>
          <w:sz w:val="22"/>
          <w:szCs w:val="22"/>
        </w:rPr>
        <w:t xml:space="preserve"> – rozszerzenie zakresu nazw ulic</w:t>
      </w:r>
    </w:p>
    <w:p w14:paraId="5753CBBC" w14:textId="7A765B38" w:rsidR="00927112" w:rsidRPr="003969A9" w:rsidRDefault="00927112" w:rsidP="00C04EFE">
      <w:pPr>
        <w:jc w:val="both"/>
        <w:rPr>
          <w:rFonts w:ascii="Times New Roman" w:hAnsi="Times New Roman" w:cs="Times New Roman"/>
          <w:i/>
          <w:sz w:val="22"/>
          <w:szCs w:val="22"/>
        </w:rPr>
      </w:pPr>
      <w:r w:rsidRPr="003969A9">
        <w:rPr>
          <w:rFonts w:ascii="Times New Roman" w:hAnsi="Times New Roman" w:cs="Times New Roman"/>
          <w:i/>
          <w:sz w:val="22"/>
          <w:szCs w:val="22"/>
        </w:rPr>
        <w:lastRenderedPageBreak/>
        <w:t>UWAGI;</w:t>
      </w:r>
      <w:r w:rsidR="00821D5B" w:rsidRPr="003969A9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634A59" w:rsidRPr="003969A9">
        <w:rPr>
          <w:rFonts w:ascii="Times New Roman" w:hAnsi="Times New Roman" w:cs="Times New Roman"/>
          <w:i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33DBEA" w14:textId="77777777" w:rsidR="00927112" w:rsidRPr="003969A9" w:rsidRDefault="00927112" w:rsidP="00C04EFE">
      <w:pPr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0E386A20" w14:textId="77777777" w:rsidR="00927112" w:rsidRPr="003969A9" w:rsidRDefault="00927112" w:rsidP="00C04EFE">
      <w:pPr>
        <w:jc w:val="both"/>
        <w:rPr>
          <w:rFonts w:ascii="Times New Roman" w:hAnsi="Times New Roman" w:cs="Times New Roman"/>
          <w:i/>
          <w:sz w:val="22"/>
          <w:szCs w:val="22"/>
        </w:rPr>
      </w:pPr>
      <w:r w:rsidRPr="003969A9">
        <w:rPr>
          <w:rFonts w:ascii="Times New Roman" w:hAnsi="Times New Roman" w:cs="Times New Roman"/>
          <w:i/>
          <w:sz w:val="22"/>
          <w:szCs w:val="22"/>
        </w:rPr>
        <w:t xml:space="preserve">Formularz ankietowy należy dostarczyć lub przesłać do Urzędu Gminy Młodzieszyn (ul. Wyszogrodzka 25, 96-512 Młodzieszyn) lub za pośrednictwem poczty elektronicznej na adres: </w:t>
      </w:r>
      <w:hyperlink r:id="rId6" w:history="1">
        <w:r w:rsidRPr="003969A9">
          <w:rPr>
            <w:rStyle w:val="Hipercze"/>
            <w:rFonts w:ascii="Times New Roman" w:hAnsi="Times New Roman" w:cs="Times New Roman"/>
            <w:i/>
            <w:sz w:val="22"/>
            <w:szCs w:val="22"/>
          </w:rPr>
          <w:t>sekretariat@mlodzieszyn.pl</w:t>
        </w:r>
      </w:hyperlink>
      <w:r w:rsidRPr="003969A9">
        <w:rPr>
          <w:rFonts w:ascii="Times New Roman" w:hAnsi="Times New Roman" w:cs="Times New Roman"/>
          <w:i/>
          <w:sz w:val="22"/>
          <w:szCs w:val="22"/>
        </w:rPr>
        <w:t xml:space="preserve"> w wyznaczonym terminie.</w:t>
      </w:r>
    </w:p>
    <w:p w14:paraId="7DE66B05" w14:textId="77777777" w:rsidR="00927112" w:rsidRPr="003969A9" w:rsidRDefault="00927112" w:rsidP="00C04EFE">
      <w:pPr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6A98ECC6" w14:textId="20024ABB" w:rsidR="004C0DCD" w:rsidRPr="003969A9" w:rsidRDefault="00927112" w:rsidP="00C04EFE">
      <w:pPr>
        <w:jc w:val="both"/>
        <w:rPr>
          <w:rFonts w:ascii="Times New Roman" w:hAnsi="Times New Roman" w:cs="Times New Roman"/>
          <w:i/>
          <w:sz w:val="22"/>
          <w:szCs w:val="22"/>
        </w:rPr>
      </w:pPr>
      <w:r w:rsidRPr="003969A9">
        <w:rPr>
          <w:rFonts w:ascii="Times New Roman" w:hAnsi="Times New Roman" w:cs="Times New Roman"/>
          <w:i/>
          <w:sz w:val="22"/>
          <w:szCs w:val="22"/>
        </w:rPr>
        <w:t>Dziękujemy za udział w konsultacjach społecznych i wyrażenie swojej opinii.</w:t>
      </w:r>
    </w:p>
    <w:p w14:paraId="249FE350" w14:textId="77777777" w:rsidR="00626208" w:rsidRPr="003969A9" w:rsidRDefault="00626208" w:rsidP="00466967">
      <w:pPr>
        <w:rPr>
          <w:rFonts w:ascii="Times New Roman" w:hAnsi="Times New Roman" w:cs="Times New Roman"/>
          <w:b/>
          <w:bCs/>
        </w:rPr>
      </w:pPr>
    </w:p>
    <w:p w14:paraId="3929300D" w14:textId="77777777" w:rsidR="00C427F8" w:rsidRPr="003969A9" w:rsidRDefault="00C427F8" w:rsidP="00466967">
      <w:pPr>
        <w:rPr>
          <w:rFonts w:ascii="Times New Roman" w:hAnsi="Times New Roman" w:cs="Times New Roman"/>
          <w:b/>
          <w:bCs/>
        </w:rPr>
      </w:pPr>
    </w:p>
    <w:p w14:paraId="3BD62EE2" w14:textId="77777777" w:rsidR="00C427F8" w:rsidRPr="003969A9" w:rsidRDefault="00C427F8" w:rsidP="00466967">
      <w:pPr>
        <w:rPr>
          <w:rFonts w:ascii="Times New Roman" w:hAnsi="Times New Roman" w:cs="Times New Roman"/>
          <w:b/>
          <w:bCs/>
        </w:rPr>
      </w:pPr>
    </w:p>
    <w:p w14:paraId="78F3512F" w14:textId="77777777" w:rsidR="00C427F8" w:rsidRPr="003969A9" w:rsidRDefault="00C427F8" w:rsidP="00466967">
      <w:pPr>
        <w:rPr>
          <w:rFonts w:ascii="Times New Roman" w:hAnsi="Times New Roman" w:cs="Times New Roman"/>
          <w:b/>
          <w:bCs/>
        </w:rPr>
      </w:pPr>
    </w:p>
    <w:p w14:paraId="1CD12C6B" w14:textId="77777777" w:rsidR="004C0DCD" w:rsidRPr="003969A9" w:rsidRDefault="004C0DCD" w:rsidP="004C0DCD">
      <w:pPr>
        <w:rPr>
          <w:rFonts w:ascii="Times New Roman" w:hAnsi="Times New Roman" w:cs="Times New Roman"/>
          <w:b/>
          <w:bCs/>
          <w:sz w:val="16"/>
          <w:szCs w:val="16"/>
        </w:rPr>
      </w:pPr>
      <w:r w:rsidRPr="003969A9">
        <w:rPr>
          <w:rFonts w:ascii="Times New Roman" w:hAnsi="Times New Roman" w:cs="Times New Roman"/>
          <w:b/>
          <w:bCs/>
          <w:sz w:val="16"/>
          <w:szCs w:val="16"/>
        </w:rPr>
        <w:t>Klauzula informacyjna ankieta</w:t>
      </w:r>
    </w:p>
    <w:p w14:paraId="1FA1C7C9" w14:textId="77777777" w:rsidR="004C0DCD" w:rsidRPr="003969A9" w:rsidRDefault="004C0DCD" w:rsidP="004C0DCD">
      <w:pPr>
        <w:rPr>
          <w:rFonts w:ascii="Times New Roman" w:hAnsi="Times New Roman" w:cs="Times New Roman"/>
          <w:b/>
          <w:bCs/>
          <w:sz w:val="16"/>
          <w:szCs w:val="16"/>
        </w:rPr>
      </w:pPr>
      <w:r w:rsidRPr="003969A9">
        <w:rPr>
          <w:rFonts w:ascii="Times New Roman" w:hAnsi="Times New Roman" w:cs="Times New Roman"/>
          <w:b/>
          <w:bCs/>
          <w:sz w:val="16"/>
          <w:szCs w:val="16"/>
        </w:rPr>
        <w:t>Zgodnie z art. 13 ust. 1−2 rozporządzenia Parlamentu Europejskiego i Rady (UE) 2016/679 z 27.04.2016 r. w sprawie ochrony osób fizycznych w związku z przetwarzaniem danych osobowych i w sprawie swobodnego przepływu takich danych oraz uchylenia dyrektywy 95/46/WE (ogólne rozporządzenie o ochronie danych) (</w:t>
      </w:r>
      <w:proofErr w:type="spellStart"/>
      <w:r w:rsidRPr="003969A9">
        <w:rPr>
          <w:rFonts w:ascii="Times New Roman" w:hAnsi="Times New Roman" w:cs="Times New Roman"/>
          <w:b/>
          <w:bCs/>
          <w:sz w:val="16"/>
          <w:szCs w:val="16"/>
        </w:rPr>
        <w:t>Dz.Urz</w:t>
      </w:r>
      <w:proofErr w:type="spellEnd"/>
      <w:r w:rsidRPr="003969A9">
        <w:rPr>
          <w:rFonts w:ascii="Times New Roman" w:hAnsi="Times New Roman" w:cs="Times New Roman"/>
          <w:b/>
          <w:bCs/>
          <w:sz w:val="16"/>
          <w:szCs w:val="16"/>
        </w:rPr>
        <w:t xml:space="preserve">. UE L 119, s. 1) – dalej RODO − informujemy, że: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8"/>
        <w:gridCol w:w="7004"/>
      </w:tblGrid>
      <w:tr w:rsidR="004C0DCD" w:rsidRPr="003969A9" w14:paraId="111EE71D" w14:textId="77777777" w:rsidTr="004C0DCD">
        <w:trPr>
          <w:trHeight w:val="42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A255E" w14:textId="77777777" w:rsidR="004C0DCD" w:rsidRPr="003969A9" w:rsidRDefault="004C0DCD" w:rsidP="004C0DC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Dane Administratora Danych Osobowych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8353B" w14:textId="77777777" w:rsidR="004C0DCD" w:rsidRPr="003969A9" w:rsidRDefault="004C0DCD" w:rsidP="004C0DC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Gmina Młodzieszyn reprezentowana przez Wójta Gminy, z siedzibą w Młodzieszynie, 96-512, ul. Wyszogrodzka 25.</w:t>
            </w:r>
          </w:p>
        </w:tc>
      </w:tr>
      <w:tr w:rsidR="004C0DCD" w:rsidRPr="003969A9" w14:paraId="6555F8C1" w14:textId="77777777" w:rsidTr="004C0DC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4EC5E" w14:textId="77777777" w:rsidR="004C0DCD" w:rsidRPr="003969A9" w:rsidRDefault="004C0DCD" w:rsidP="004C0DC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Dane Inspektora Ochrony Danych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CD221" w14:textId="0D3D23C7" w:rsidR="004C0DCD" w:rsidRPr="003969A9" w:rsidRDefault="00C63405" w:rsidP="004C0DC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Ewa</w:t>
            </w:r>
            <w:r w:rsidR="004C0DCD"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Żuchowsk</w:t>
            </w:r>
            <w:r w:rsidR="00821D5B"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</w:t>
            </w:r>
            <w:r w:rsidR="004C0DCD"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 kontakt za pośrednictwem poczty elektronicznej adres e-mail: iodo@spotcase.pl z dopiskiem „Gmina Młodzieszyn” lub pisemnie na adres siedziby, wskazany powyżej.</w:t>
            </w:r>
          </w:p>
        </w:tc>
      </w:tr>
      <w:tr w:rsidR="004C0DCD" w:rsidRPr="003969A9" w14:paraId="7FFBBA10" w14:textId="77777777" w:rsidTr="00821D5B">
        <w:trPr>
          <w:trHeight w:val="133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4E9DE" w14:textId="77777777" w:rsidR="004C0DCD" w:rsidRPr="003969A9" w:rsidRDefault="004C0DCD" w:rsidP="004C0DC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Cel i podstawa prawna przetwarzania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CB6C0" w14:textId="0F4ECD1E" w:rsidR="004C0DCD" w:rsidRPr="003969A9" w:rsidRDefault="004C0DCD" w:rsidP="004C0DC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Dane osobowe będą przetwarzane w oparciu o udzieloną dobrowolnie zgodę w celu przeprowadzenia ankiety wśród mieszkańcami miejscowości </w:t>
            </w:r>
            <w:r w:rsidR="002D46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Adamowa Góra</w:t>
            </w:r>
            <w:r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oraz inne zainteresowane podmioty w sprawie przeprowadzenia konsultacji społecznych dotyczących wyrażenia opinii na temat proponowanych nazw ulic</w:t>
            </w:r>
            <w:r w:rsidR="00821D5B"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w miejscowości Adamowa Góra, gmina Młodzieszyn </w:t>
            </w:r>
            <w:r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na podstawie art. 6 ust. 1 lit a RODO.</w:t>
            </w:r>
          </w:p>
        </w:tc>
      </w:tr>
      <w:tr w:rsidR="004C0DCD" w:rsidRPr="003969A9" w14:paraId="43439765" w14:textId="77777777" w:rsidTr="004C0DC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E019A" w14:textId="77777777" w:rsidR="004C0DCD" w:rsidRPr="003969A9" w:rsidRDefault="004C0DCD" w:rsidP="004C0DC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Odbiorcy danych osobowych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072A5" w14:textId="77777777" w:rsidR="004C0DCD" w:rsidRPr="003969A9" w:rsidRDefault="004C0DCD" w:rsidP="004C0DC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organy władzy publicznej oraz podmioty wykonujące zadania publiczne lub działające na zlecenie organów władzy publicznej, w zakresie i w celach, które wynikają z przepisów powszechnie obowiązującego prawa,</w:t>
            </w:r>
          </w:p>
          <w:p w14:paraId="3EAB0DF7" w14:textId="77777777" w:rsidR="004C0DCD" w:rsidRPr="003969A9" w:rsidRDefault="004C0DCD" w:rsidP="004C0DC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podmioty, które przetwarzają dane osobowe w imieniu Administratora, na podstawie zawartej umowy powierzenia przetwarzania danych osobowych (tzw. podmioty przetwarzające), w szczególności dostawcy usług technicznych i organizacyjnych, dostawcy usług księgowych, kadrowych, prawnych i doradczych,</w:t>
            </w:r>
          </w:p>
        </w:tc>
      </w:tr>
      <w:tr w:rsidR="004C0DCD" w:rsidRPr="003969A9" w14:paraId="0ABEAEB0" w14:textId="77777777" w:rsidTr="004C0DC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3CF4B" w14:textId="77777777" w:rsidR="004C0DCD" w:rsidRPr="003969A9" w:rsidRDefault="004C0DCD" w:rsidP="004C0DC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Przekazywanie danych osobowych poza EOG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41C4D" w14:textId="77777777" w:rsidR="004C0DCD" w:rsidRPr="003969A9" w:rsidRDefault="004C0DCD" w:rsidP="004C0DC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Administrator nie przekazuje danych osobowych poza Europejski Obszar Gospodarczy.</w:t>
            </w:r>
          </w:p>
        </w:tc>
      </w:tr>
      <w:tr w:rsidR="004C0DCD" w:rsidRPr="003969A9" w14:paraId="5BF85D63" w14:textId="77777777" w:rsidTr="004C0DC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03B07" w14:textId="77777777" w:rsidR="004C0DCD" w:rsidRPr="003969A9" w:rsidRDefault="004C0DCD" w:rsidP="004C0DC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Okres przechowywania danych osobowych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55203" w14:textId="77777777" w:rsidR="004C0DCD" w:rsidRPr="003969A9" w:rsidRDefault="004C0DCD" w:rsidP="004C0DC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Okres przechowywania danych osobowych kształtowany jest przez:</w:t>
            </w:r>
          </w:p>
          <w:p w14:paraId="71C80817" w14:textId="77777777" w:rsidR="004C0DCD" w:rsidRPr="003969A9" w:rsidRDefault="004C0DCD" w:rsidP="004C0DC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Powszechnie obowiązujące przepisy prawa, w tym zgodnie z terminami archiwizacji określonymi przez ustawy kompetencyjne i ustawę z dnia 14 lipca 1983 r. o narodowym zasobie archiwalnym i archiwach, w tym Rozporządzenie Prezesa Rady Ministrów z dnia 18 stycznia 2011 r. w sprawie instrukcji kancelaryjnej, jednolitych rzeczowych wykazów akt oraz instrukcji w sprawie organizacji i zakresu działania archiwów zakładowych,  </w:t>
            </w:r>
          </w:p>
          <w:p w14:paraId="21EB53BE" w14:textId="77777777" w:rsidR="004C0DCD" w:rsidRPr="003969A9" w:rsidRDefault="004C0DCD" w:rsidP="004C0DC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 czasu wycofania zgody.</w:t>
            </w:r>
          </w:p>
        </w:tc>
      </w:tr>
      <w:tr w:rsidR="004C0DCD" w:rsidRPr="003969A9" w14:paraId="754DC227" w14:textId="77777777" w:rsidTr="004C0DC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39619" w14:textId="77777777" w:rsidR="004C0DCD" w:rsidRPr="003969A9" w:rsidRDefault="004C0DCD" w:rsidP="004C0DC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Prawa związane z danymi osobowymi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235F2" w14:textId="77777777" w:rsidR="004C0DCD" w:rsidRPr="003969A9" w:rsidRDefault="004C0DCD" w:rsidP="004C0DC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dostępu do swoich danych osobowych, ich sprostowania, usunięcia, ograniczenia przetwarzania, wniesienia sprzeciwu wobec ich przetwarzania, a także przenoszenia danych (w granicach określonych w Rozdziale III ogólnego rozporządzenia o ochronie danych osobowych z dnia 27 kwietnia 2016 r.),</w:t>
            </w:r>
          </w:p>
          <w:p w14:paraId="291C37DE" w14:textId="77777777" w:rsidR="004C0DCD" w:rsidRPr="003969A9" w:rsidRDefault="004C0DCD" w:rsidP="004C0DC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prawo do cofnięcia zgody w dowolnym momencie bez wpływu na zgodność z prawem przetwarzania, którego dokonano na podstawie zgody przed jej cofnięciem, </w:t>
            </w:r>
          </w:p>
          <w:p w14:paraId="3A9806E8" w14:textId="77777777" w:rsidR="004C0DCD" w:rsidRPr="003969A9" w:rsidRDefault="004C0DCD" w:rsidP="004C0DC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prawo wniesienia skargi do PUODO (Prezes Urzędu Ochrony Danych Osobowych, ul. Stawki 2, 00-193 Warszawa).</w:t>
            </w:r>
          </w:p>
        </w:tc>
      </w:tr>
      <w:tr w:rsidR="004C0DCD" w:rsidRPr="003969A9" w14:paraId="6314A51B" w14:textId="77777777" w:rsidTr="004C0DC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E4422" w14:textId="77777777" w:rsidR="004C0DCD" w:rsidRPr="003969A9" w:rsidRDefault="004C0DCD" w:rsidP="004C0DC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Podstawa obowiązku podania danych osobowych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8B0D4" w14:textId="77777777" w:rsidR="004C0DCD" w:rsidRPr="003969A9" w:rsidRDefault="004C0DCD" w:rsidP="004C0DC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Podanie danych osobowych ma charakter dobrowolny.</w:t>
            </w:r>
          </w:p>
        </w:tc>
      </w:tr>
      <w:tr w:rsidR="004C0DCD" w:rsidRPr="003969A9" w14:paraId="2B392A1A" w14:textId="77777777" w:rsidTr="004C0DC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EF2D3" w14:textId="77777777" w:rsidR="004C0DCD" w:rsidRPr="003969A9" w:rsidRDefault="004C0DCD" w:rsidP="004C0DC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Informacja o zautomatyzowanym podejmowaniu decyzji i profilowaniu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63F5A" w14:textId="77777777" w:rsidR="004C0DCD" w:rsidRPr="003969A9" w:rsidRDefault="004C0DCD" w:rsidP="004C0DC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69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 ramach działalności administrator nie będzie podejmował zautomatyzowanych decyzji, w tym decyzji będących wynikiem profilowania.</w:t>
            </w:r>
          </w:p>
        </w:tc>
      </w:tr>
    </w:tbl>
    <w:p w14:paraId="3AC80463" w14:textId="77777777" w:rsidR="004C0DCD" w:rsidRPr="00C427F8" w:rsidRDefault="004C0DCD" w:rsidP="00466967">
      <w:pPr>
        <w:rPr>
          <w:rFonts w:ascii="Times New Roman" w:hAnsi="Times New Roman" w:cs="Times New Roman"/>
          <w:b/>
          <w:bCs/>
          <w:sz w:val="16"/>
          <w:szCs w:val="16"/>
        </w:rPr>
      </w:pPr>
    </w:p>
    <w:sectPr w:rsidR="004C0DCD" w:rsidRPr="00C427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90ADD"/>
    <w:multiLevelType w:val="hybridMultilevel"/>
    <w:tmpl w:val="FE3E2632"/>
    <w:lvl w:ilvl="0" w:tplc="2A2EA34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A032C"/>
    <w:multiLevelType w:val="hybridMultilevel"/>
    <w:tmpl w:val="AB04289C"/>
    <w:lvl w:ilvl="0" w:tplc="04150001">
      <w:start w:val="1"/>
      <w:numFmt w:val="bullet"/>
      <w:lvlText w:val=""/>
      <w:lvlJc w:val="left"/>
      <w:pPr>
        <w:ind w:left="119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9" w:hanging="360"/>
      </w:pPr>
      <w:rPr>
        <w:rFonts w:ascii="Wingdings" w:hAnsi="Wingdings" w:hint="default"/>
      </w:rPr>
    </w:lvl>
  </w:abstractNum>
  <w:abstractNum w:abstractNumId="2" w15:restartNumberingAfterBreak="0">
    <w:nsid w:val="2246162D"/>
    <w:multiLevelType w:val="hybridMultilevel"/>
    <w:tmpl w:val="052E34D4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74698D"/>
    <w:multiLevelType w:val="hybridMultilevel"/>
    <w:tmpl w:val="20EEB634"/>
    <w:lvl w:ilvl="0" w:tplc="2A2EA348">
      <w:start w:val="1"/>
      <w:numFmt w:val="bullet"/>
      <w:lvlText w:val="o"/>
      <w:lvlJc w:val="left"/>
      <w:pPr>
        <w:ind w:left="1494" w:hanging="360"/>
      </w:pPr>
      <w:rPr>
        <w:rFonts w:ascii="Courier New" w:hAnsi="Courier New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65873E3B"/>
    <w:multiLevelType w:val="hybridMultilevel"/>
    <w:tmpl w:val="2B640AF2"/>
    <w:lvl w:ilvl="0" w:tplc="2A2EA34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1E64C8"/>
    <w:multiLevelType w:val="hybridMultilevel"/>
    <w:tmpl w:val="307E99D8"/>
    <w:lvl w:ilvl="0" w:tplc="577472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44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A5F50DE"/>
    <w:multiLevelType w:val="hybridMultilevel"/>
    <w:tmpl w:val="1A8CBB54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64634901">
    <w:abstractNumId w:val="1"/>
  </w:num>
  <w:num w:numId="2" w16cid:durableId="1846894578">
    <w:abstractNumId w:val="2"/>
  </w:num>
  <w:num w:numId="3" w16cid:durableId="968972099">
    <w:abstractNumId w:val="6"/>
  </w:num>
  <w:num w:numId="4" w16cid:durableId="9454235">
    <w:abstractNumId w:val="5"/>
  </w:num>
  <w:num w:numId="5" w16cid:durableId="1176964339">
    <w:abstractNumId w:val="0"/>
  </w:num>
  <w:num w:numId="6" w16cid:durableId="370036523">
    <w:abstractNumId w:val="4"/>
  </w:num>
  <w:num w:numId="7" w16cid:durableId="7821926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967"/>
    <w:rsid w:val="00014682"/>
    <w:rsid w:val="00111AF6"/>
    <w:rsid w:val="00137135"/>
    <w:rsid w:val="0015039E"/>
    <w:rsid w:val="00170B8C"/>
    <w:rsid w:val="00227A1B"/>
    <w:rsid w:val="00291FD4"/>
    <w:rsid w:val="002D4610"/>
    <w:rsid w:val="003969A9"/>
    <w:rsid w:val="00437901"/>
    <w:rsid w:val="00466967"/>
    <w:rsid w:val="00490AC2"/>
    <w:rsid w:val="004A3290"/>
    <w:rsid w:val="004C0DCD"/>
    <w:rsid w:val="005729B9"/>
    <w:rsid w:val="00620D72"/>
    <w:rsid w:val="00626208"/>
    <w:rsid w:val="00634A59"/>
    <w:rsid w:val="00732E71"/>
    <w:rsid w:val="007C0B50"/>
    <w:rsid w:val="007E36B4"/>
    <w:rsid w:val="00807379"/>
    <w:rsid w:val="00821D5B"/>
    <w:rsid w:val="00832AB2"/>
    <w:rsid w:val="008A78A7"/>
    <w:rsid w:val="008E034C"/>
    <w:rsid w:val="00927112"/>
    <w:rsid w:val="00951E42"/>
    <w:rsid w:val="00AC4633"/>
    <w:rsid w:val="00B032B0"/>
    <w:rsid w:val="00B40FB4"/>
    <w:rsid w:val="00BD6B50"/>
    <w:rsid w:val="00C04EFE"/>
    <w:rsid w:val="00C13214"/>
    <w:rsid w:val="00C30401"/>
    <w:rsid w:val="00C40FED"/>
    <w:rsid w:val="00C427F8"/>
    <w:rsid w:val="00C63405"/>
    <w:rsid w:val="00E14017"/>
    <w:rsid w:val="00E57802"/>
    <w:rsid w:val="00EF41E6"/>
    <w:rsid w:val="00F645BC"/>
    <w:rsid w:val="00FB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DAECB"/>
  <w15:chartTrackingRefBased/>
  <w15:docId w15:val="{7C09EC1F-0EDC-461A-B673-7C6EAE53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669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69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69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69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69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69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69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69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69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69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69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69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696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696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696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696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696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696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69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69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69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69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69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696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696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696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69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696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696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2711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711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578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78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780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78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780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mlodzieszy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3CD38-E679-4418-937A-F355E006B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891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Żulczyk</dc:creator>
  <cp:keywords/>
  <dc:description/>
  <cp:lastModifiedBy>Martyna Banasiak-Safulak</cp:lastModifiedBy>
  <cp:revision>17</cp:revision>
  <cp:lastPrinted>2026-10-15T12:13:00Z</cp:lastPrinted>
  <dcterms:created xsi:type="dcterms:W3CDTF">2026-08-14T09:09:00Z</dcterms:created>
  <dcterms:modified xsi:type="dcterms:W3CDTF">2026-10-21T06:22:00Z</dcterms:modified>
</cp:coreProperties>
</file>